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</w:tblGrid>
      <w:tr w:rsidR="00704BA7" w:rsidRPr="000B0D73" w:rsidTr="000B0D73">
        <w:trPr>
          <w:cantSplit/>
          <w:trHeight w:hRule="exact" w:val="350"/>
        </w:trPr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BA7" w:rsidRPr="00CF4952" w:rsidRDefault="00CF4952" w:rsidP="000B0D73">
            <w:pPr>
              <w:spacing w:before="9" w:after="0" w:line="239" w:lineRule="auto"/>
              <w:ind w:left="866" w:right="-20"/>
              <w:rPr>
                <w:rFonts w:eastAsia="Calibri" w:cs="Calibri"/>
                <w:b/>
                <w:bCs/>
                <w:color w:val="000000"/>
                <w:sz w:val="28"/>
                <w:szCs w:val="28"/>
                <w:lang w:val="fr-BE"/>
              </w:rPr>
            </w:pPr>
            <w:r w:rsidRPr="00CF4952">
              <w:rPr>
                <w:rFonts w:eastAsia="Calibri" w:cs="Calibri"/>
                <w:b/>
                <w:bCs/>
                <w:color w:val="000000"/>
                <w:sz w:val="28"/>
                <w:szCs w:val="28"/>
                <w:lang w:val="fr-BE"/>
              </w:rPr>
              <w:t>Prescription podologie</w:t>
            </w:r>
          </w:p>
        </w:tc>
      </w:tr>
      <w:tr w:rsidR="00704BA7" w:rsidRPr="007A50F3" w:rsidTr="000B0D73">
        <w:trPr>
          <w:cantSplit/>
          <w:trHeight w:hRule="exact" w:val="1785"/>
        </w:trPr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BA7" w:rsidRPr="00CF4952" w:rsidRDefault="00704BA7" w:rsidP="000B0D73">
            <w:pPr>
              <w:spacing w:before="6" w:after="0" w:line="240" w:lineRule="auto"/>
              <w:ind w:left="124" w:right="-20"/>
              <w:rPr>
                <w:rFonts w:eastAsia="Calibri" w:cs="Calibri"/>
                <w:color w:val="000000"/>
                <w:lang w:val="fr-BE"/>
              </w:rPr>
            </w:pPr>
            <w:r w:rsidRPr="00CF4952">
              <w:rPr>
                <w:rFonts w:eastAsia="Calibri" w:cs="Calibri"/>
                <w:color w:val="000000"/>
                <w:lang w:val="fr-BE"/>
              </w:rPr>
              <w:t>I</w:t>
            </w:r>
            <w:r w:rsidRPr="00CF4952">
              <w:rPr>
                <w:rFonts w:eastAsia="Calibri" w:cs="Calibri"/>
                <w:color w:val="000000"/>
                <w:spacing w:val="-1"/>
                <w:lang w:val="fr-BE"/>
              </w:rPr>
              <w:t>d</w:t>
            </w:r>
            <w:r w:rsidRPr="00CF4952">
              <w:rPr>
                <w:rFonts w:eastAsia="Calibri" w:cs="Calibri"/>
                <w:color w:val="000000"/>
                <w:lang w:val="fr-BE"/>
              </w:rPr>
              <w:t>ent</w:t>
            </w:r>
            <w:r w:rsidRPr="00CF4952">
              <w:rPr>
                <w:rFonts w:eastAsia="Calibri" w:cs="Calibri"/>
                <w:color w:val="000000"/>
                <w:w w:val="101"/>
                <w:lang w:val="fr-BE"/>
              </w:rPr>
              <w:t>i</w:t>
            </w:r>
            <w:r w:rsidRPr="00CF4952">
              <w:rPr>
                <w:rFonts w:eastAsia="Calibri" w:cs="Calibri"/>
                <w:color w:val="000000"/>
                <w:lang w:val="fr-BE"/>
              </w:rPr>
              <w:t>f</w:t>
            </w:r>
            <w:r w:rsidRPr="00CF4952">
              <w:rPr>
                <w:rFonts w:eastAsia="Calibri" w:cs="Calibri"/>
                <w:color w:val="000000"/>
                <w:w w:val="101"/>
                <w:lang w:val="fr-BE"/>
              </w:rPr>
              <w:t>i</w:t>
            </w:r>
            <w:r w:rsidR="00CF4952">
              <w:rPr>
                <w:rFonts w:eastAsia="Calibri" w:cs="Calibri"/>
                <w:color w:val="000000"/>
                <w:lang w:val="fr-BE"/>
              </w:rPr>
              <w:t>cation du patient ou vignette mutualiste</w:t>
            </w:r>
          </w:p>
        </w:tc>
      </w:tr>
      <w:tr w:rsidR="00704BA7" w:rsidRPr="007A50F3" w:rsidTr="00F93F32">
        <w:trPr>
          <w:cantSplit/>
          <w:trHeight w:hRule="exact" w:val="2413"/>
        </w:trPr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BA7" w:rsidRPr="00CF4952" w:rsidRDefault="00CF4952" w:rsidP="009E0709">
            <w:pPr>
              <w:spacing w:before="6" w:after="0" w:line="259" w:lineRule="auto"/>
              <w:ind w:left="124" w:right="230"/>
              <w:rPr>
                <w:rFonts w:eastAsia="Calibri" w:cs="Calibri"/>
                <w:sz w:val="16"/>
                <w:szCs w:val="16"/>
                <w:lang w:val="fr-BE"/>
              </w:rPr>
            </w:pPr>
            <w:r>
              <w:rPr>
                <w:rFonts w:eastAsia="Calibri" w:cs="Calibri"/>
                <w:b/>
                <w:bCs/>
                <w:color w:val="000000"/>
                <w:lang w:val="fr-BE"/>
              </w:rPr>
              <w:t>S’il vous plaît sélectionner la réponse appropriée :</w:t>
            </w:r>
          </w:p>
          <w:p w:rsidR="00704BA7" w:rsidRPr="00CF4952" w:rsidRDefault="00704BA7" w:rsidP="000B0D73">
            <w:pPr>
              <w:spacing w:after="0" w:line="240" w:lineRule="auto"/>
              <w:ind w:left="833" w:right="-20"/>
              <w:rPr>
                <w:rFonts w:eastAsia="Calibri" w:cs="Calibri"/>
                <w:color w:val="000000"/>
                <w:lang w:val="fr-BE"/>
              </w:rPr>
            </w:pPr>
          </w:p>
          <w:p w:rsidR="00704BA7" w:rsidRPr="00CF4952" w:rsidRDefault="007A50F3" w:rsidP="00704BA7">
            <w:pPr>
              <w:spacing w:after="0" w:line="240" w:lineRule="auto"/>
              <w:ind w:left="146" w:right="-20"/>
              <w:rPr>
                <w:rFonts w:eastAsia="Calibri" w:cs="Calibri"/>
                <w:color w:val="000000"/>
                <w:lang w:val="fr-BE"/>
              </w:rPr>
            </w:pPr>
            <w:sdt>
              <w:sdtPr>
                <w:rPr>
                  <w:rFonts w:eastAsia="Calibri" w:cs="Calibri"/>
                  <w:color w:val="000000"/>
                  <w:lang w:val="fr-BE"/>
                </w:rPr>
                <w:id w:val="192044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952">
                  <w:rPr>
                    <w:rFonts w:ascii="MS Gothic" w:eastAsia="MS Gothic" w:hAnsi="MS Gothic" w:cs="Calibri" w:hint="eastAsia"/>
                    <w:color w:val="000000"/>
                    <w:lang w:val="fr-BE"/>
                  </w:rPr>
                  <w:t>☐</w:t>
                </w:r>
              </w:sdtContent>
            </w:sdt>
            <w:r w:rsidR="00E82BBA" w:rsidRPr="00CF4952">
              <w:rPr>
                <w:rFonts w:eastAsia="Calibri" w:cs="Calibri"/>
                <w:color w:val="000000"/>
                <w:lang w:val="fr-BE"/>
              </w:rPr>
              <w:t xml:space="preserve"> </w:t>
            </w:r>
            <w:r w:rsidR="00CF4952">
              <w:rPr>
                <w:rFonts w:eastAsia="Calibri" w:cs="Calibri"/>
                <w:color w:val="000000"/>
                <w:lang w:val="fr-BE"/>
              </w:rPr>
              <w:t xml:space="preserve">Pré-trajet </w:t>
            </w:r>
            <w:r w:rsidR="00704BA7" w:rsidRPr="00CF4952">
              <w:rPr>
                <w:rFonts w:eastAsia="Calibri" w:cs="Calibri"/>
                <w:color w:val="000000"/>
                <w:lang w:val="fr-BE"/>
              </w:rPr>
              <w:t>d</w:t>
            </w:r>
            <w:r w:rsidR="00704BA7" w:rsidRPr="00CF4952">
              <w:rPr>
                <w:rFonts w:eastAsia="Calibri" w:cs="Calibri"/>
                <w:color w:val="000000"/>
                <w:w w:val="101"/>
                <w:lang w:val="fr-BE"/>
              </w:rPr>
              <w:t>i</w:t>
            </w:r>
            <w:r w:rsidR="00704BA7" w:rsidRPr="00CF4952">
              <w:rPr>
                <w:rFonts w:eastAsia="Calibri" w:cs="Calibri"/>
                <w:color w:val="000000"/>
                <w:lang w:val="fr-BE"/>
              </w:rPr>
              <w:t>a</w:t>
            </w:r>
            <w:r w:rsidR="00704BA7" w:rsidRPr="00CF4952">
              <w:rPr>
                <w:rFonts w:eastAsia="Calibri" w:cs="Calibri"/>
                <w:color w:val="000000"/>
                <w:spacing w:val="-1"/>
                <w:lang w:val="fr-BE"/>
              </w:rPr>
              <w:t>b</w:t>
            </w:r>
            <w:r w:rsidR="00CF4952">
              <w:rPr>
                <w:rFonts w:eastAsia="Calibri" w:cs="Calibri"/>
                <w:color w:val="000000"/>
                <w:lang w:val="fr-BE"/>
              </w:rPr>
              <w:t>è</w:t>
            </w:r>
            <w:r w:rsidR="00704BA7" w:rsidRPr="00CF4952">
              <w:rPr>
                <w:rFonts w:eastAsia="Calibri" w:cs="Calibri"/>
                <w:color w:val="000000"/>
                <w:spacing w:val="-1"/>
                <w:lang w:val="fr-BE"/>
              </w:rPr>
              <w:t>t</w:t>
            </w:r>
            <w:r w:rsidR="00CF4952">
              <w:rPr>
                <w:rFonts w:eastAsia="Calibri" w:cs="Calibri"/>
                <w:color w:val="000000"/>
                <w:lang w:val="fr-BE"/>
              </w:rPr>
              <w:t>e</w:t>
            </w:r>
            <w:r w:rsidR="00704BA7" w:rsidRPr="00CF4952">
              <w:rPr>
                <w:rFonts w:eastAsia="Calibri" w:cs="Calibri"/>
                <w:color w:val="000000"/>
                <w:lang w:val="fr-BE"/>
              </w:rPr>
              <w:t xml:space="preserve"> </w:t>
            </w:r>
            <w:r w:rsidR="00704BA7" w:rsidRPr="00CF4952">
              <w:rPr>
                <w:rFonts w:eastAsia="Calibri" w:cs="Calibri"/>
                <w:color w:val="000000"/>
                <w:sz w:val="16"/>
                <w:szCs w:val="16"/>
                <w:lang w:val="fr-BE"/>
              </w:rPr>
              <w:t>(max. 2 sessi</w:t>
            </w:r>
            <w:r w:rsidR="00CF4952">
              <w:rPr>
                <w:rFonts w:eastAsia="Calibri" w:cs="Calibri"/>
                <w:color w:val="000000"/>
                <w:sz w:val="16"/>
                <w:szCs w:val="16"/>
                <w:lang w:val="fr-BE"/>
              </w:rPr>
              <w:t>ons/année</w:t>
            </w:r>
            <w:r w:rsidR="00704BA7" w:rsidRPr="00CF4952">
              <w:rPr>
                <w:rFonts w:eastAsia="Calibri" w:cs="Calibri"/>
                <w:color w:val="000000"/>
                <w:sz w:val="16"/>
                <w:szCs w:val="16"/>
                <w:lang w:val="fr-BE"/>
              </w:rPr>
              <w:t>)</w:t>
            </w:r>
          </w:p>
          <w:p w:rsidR="00704BA7" w:rsidRPr="00CF4952" w:rsidRDefault="00704BA7" w:rsidP="000B0D73">
            <w:pPr>
              <w:spacing w:after="0" w:line="180" w:lineRule="exact"/>
              <w:rPr>
                <w:rFonts w:eastAsia="Calibri" w:cs="Calibri"/>
                <w:sz w:val="18"/>
                <w:szCs w:val="18"/>
                <w:lang w:val="fr-BE"/>
              </w:rPr>
            </w:pPr>
          </w:p>
          <w:p w:rsidR="00704BA7" w:rsidRPr="00CF4952" w:rsidRDefault="007A50F3" w:rsidP="00704BA7">
            <w:pPr>
              <w:spacing w:after="0" w:line="240" w:lineRule="auto"/>
              <w:ind w:left="146" w:right="-20"/>
              <w:rPr>
                <w:rFonts w:eastAsia="Calibri" w:cs="Calibri"/>
                <w:color w:val="000000"/>
                <w:lang w:val="fr-BE"/>
              </w:rPr>
            </w:pPr>
            <w:sdt>
              <w:sdtPr>
                <w:rPr>
                  <w:rFonts w:eastAsia="Calibri" w:cs="Calibri"/>
                  <w:color w:val="000000"/>
                  <w:lang w:val="fr-BE"/>
                </w:rPr>
                <w:id w:val="-207665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BBA" w:rsidRPr="00CF4952">
                  <w:rPr>
                    <w:rFonts w:ascii="MS Gothic" w:eastAsia="MS Gothic" w:hAnsi="MS Gothic" w:cs="Calibri"/>
                    <w:color w:val="000000"/>
                    <w:lang w:val="fr-BE"/>
                  </w:rPr>
                  <w:t>☐</w:t>
                </w:r>
              </w:sdtContent>
            </w:sdt>
            <w:r w:rsidR="00E82BBA" w:rsidRPr="00CF4952">
              <w:rPr>
                <w:rFonts w:eastAsia="Calibri" w:cs="Calibri"/>
                <w:color w:val="000000"/>
                <w:lang w:val="fr-BE"/>
              </w:rPr>
              <w:t xml:space="preserve"> </w:t>
            </w:r>
            <w:r w:rsidR="00CF4952">
              <w:rPr>
                <w:rFonts w:eastAsia="Calibri" w:cs="Calibri"/>
                <w:color w:val="000000"/>
                <w:lang w:val="fr-BE"/>
              </w:rPr>
              <w:t xml:space="preserve">Trajet de soins diabète de type 2 </w:t>
            </w:r>
            <w:r w:rsidR="00CF4952" w:rsidRPr="00CF4952">
              <w:rPr>
                <w:rFonts w:eastAsia="Calibri" w:cs="Calibri"/>
                <w:color w:val="000000"/>
                <w:sz w:val="16"/>
                <w:szCs w:val="16"/>
                <w:lang w:val="fr-BE"/>
              </w:rPr>
              <w:t>(max. 2 sessi</w:t>
            </w:r>
            <w:r w:rsidR="00CF4952">
              <w:rPr>
                <w:rFonts w:eastAsia="Calibri" w:cs="Calibri"/>
                <w:color w:val="000000"/>
                <w:sz w:val="16"/>
                <w:szCs w:val="16"/>
                <w:lang w:val="fr-BE"/>
              </w:rPr>
              <w:t>ons/année</w:t>
            </w:r>
            <w:r w:rsidR="00CF4952" w:rsidRPr="00CF4952">
              <w:rPr>
                <w:rFonts w:eastAsia="Calibri" w:cs="Calibri"/>
                <w:color w:val="000000"/>
                <w:sz w:val="16"/>
                <w:szCs w:val="16"/>
                <w:lang w:val="fr-BE"/>
              </w:rPr>
              <w:t>)</w:t>
            </w:r>
          </w:p>
          <w:p w:rsidR="00704BA7" w:rsidRPr="00CF4952" w:rsidRDefault="00704BA7" w:rsidP="000B0D73">
            <w:pPr>
              <w:spacing w:after="2" w:line="180" w:lineRule="exact"/>
              <w:rPr>
                <w:rFonts w:eastAsia="Calibri" w:cs="Calibri"/>
                <w:sz w:val="18"/>
                <w:szCs w:val="18"/>
                <w:lang w:val="fr-BE"/>
              </w:rPr>
            </w:pPr>
          </w:p>
          <w:p w:rsidR="00704BA7" w:rsidRPr="00CF4952" w:rsidRDefault="007A50F3" w:rsidP="00704BA7">
            <w:pPr>
              <w:spacing w:after="0" w:line="240" w:lineRule="auto"/>
              <w:ind w:left="146" w:right="-20"/>
              <w:rPr>
                <w:rFonts w:eastAsia="Calibri" w:cs="Calibri"/>
                <w:color w:val="000000"/>
                <w:lang w:val="fr-BE"/>
              </w:rPr>
            </w:pPr>
            <w:sdt>
              <w:sdtPr>
                <w:rPr>
                  <w:rFonts w:eastAsia="Calibri" w:cs="Calibri"/>
                  <w:color w:val="000000"/>
                  <w:lang w:val="fr-BE"/>
                </w:rPr>
                <w:id w:val="147494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BBA" w:rsidRPr="00CF4952">
                  <w:rPr>
                    <w:rFonts w:ascii="MS Gothic" w:eastAsia="MS Gothic" w:hAnsi="MS Gothic" w:cs="Calibri"/>
                    <w:color w:val="000000"/>
                    <w:lang w:val="fr-BE"/>
                  </w:rPr>
                  <w:t>☐</w:t>
                </w:r>
              </w:sdtContent>
            </w:sdt>
            <w:r w:rsidR="00E82BBA" w:rsidRPr="00CF4952">
              <w:rPr>
                <w:rFonts w:eastAsia="Calibri" w:cs="Calibri"/>
                <w:color w:val="000000"/>
                <w:lang w:val="fr-BE"/>
              </w:rPr>
              <w:t xml:space="preserve"> </w:t>
            </w:r>
            <w:r w:rsidR="00CF4952">
              <w:rPr>
                <w:rFonts w:eastAsia="Calibri" w:cs="Calibri"/>
                <w:color w:val="000000"/>
                <w:lang w:val="fr-BE"/>
              </w:rPr>
              <w:t>Convention de diabétologie</w:t>
            </w:r>
            <w:r w:rsidR="00704BA7" w:rsidRPr="00CF4952">
              <w:rPr>
                <w:rFonts w:eastAsia="Calibri" w:cs="Calibri"/>
                <w:color w:val="000000"/>
                <w:lang w:val="fr-BE"/>
              </w:rPr>
              <w:t xml:space="preserve"> </w:t>
            </w:r>
            <w:r w:rsidR="00CF4952" w:rsidRPr="00CF4952">
              <w:rPr>
                <w:rFonts w:eastAsia="Calibri" w:cs="Calibri"/>
                <w:color w:val="000000"/>
                <w:sz w:val="16"/>
                <w:szCs w:val="16"/>
                <w:lang w:val="fr-BE"/>
              </w:rPr>
              <w:t>(max. 2 sessi</w:t>
            </w:r>
            <w:r w:rsidR="00CF4952">
              <w:rPr>
                <w:rFonts w:eastAsia="Calibri" w:cs="Calibri"/>
                <w:color w:val="000000"/>
                <w:sz w:val="16"/>
                <w:szCs w:val="16"/>
                <w:lang w:val="fr-BE"/>
              </w:rPr>
              <w:t>ons/année</w:t>
            </w:r>
            <w:r w:rsidR="00CF4952" w:rsidRPr="00CF4952">
              <w:rPr>
                <w:rFonts w:eastAsia="Calibri" w:cs="Calibri"/>
                <w:color w:val="000000"/>
                <w:sz w:val="16"/>
                <w:szCs w:val="16"/>
                <w:lang w:val="fr-BE"/>
              </w:rPr>
              <w:t>)</w:t>
            </w:r>
          </w:p>
          <w:p w:rsidR="00704BA7" w:rsidRPr="00CF4952" w:rsidRDefault="00704BA7" w:rsidP="000B0D73">
            <w:pPr>
              <w:spacing w:after="0" w:line="180" w:lineRule="exact"/>
              <w:rPr>
                <w:rFonts w:eastAsia="Calibri" w:cs="Calibri"/>
                <w:sz w:val="18"/>
                <w:szCs w:val="18"/>
                <w:lang w:val="fr-BE"/>
              </w:rPr>
            </w:pPr>
          </w:p>
          <w:p w:rsidR="00704BA7" w:rsidRPr="00CF4952" w:rsidRDefault="007A50F3" w:rsidP="00FA5D6B">
            <w:pPr>
              <w:spacing w:after="0" w:line="240" w:lineRule="auto"/>
              <w:ind w:left="146" w:right="-20"/>
              <w:rPr>
                <w:rFonts w:eastAsia="Calibri" w:cs="Calibri"/>
                <w:color w:val="000000"/>
                <w:lang w:val="fr-BE"/>
              </w:rPr>
            </w:pPr>
            <w:sdt>
              <w:sdtPr>
                <w:rPr>
                  <w:rFonts w:eastAsia="Calibri" w:cs="Calibri"/>
                  <w:color w:val="000000"/>
                  <w:lang w:val="fr-BE"/>
                </w:rPr>
                <w:id w:val="803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BBA" w:rsidRPr="00CF4952">
                  <w:rPr>
                    <w:rFonts w:ascii="MS Gothic" w:eastAsia="MS Gothic" w:hAnsi="MS Gothic" w:cs="Calibri"/>
                    <w:color w:val="000000"/>
                    <w:lang w:val="fr-BE"/>
                  </w:rPr>
                  <w:t>☐</w:t>
                </w:r>
              </w:sdtContent>
            </w:sdt>
            <w:r w:rsidR="00E82BBA" w:rsidRPr="00CF4952">
              <w:rPr>
                <w:rFonts w:eastAsia="Calibri" w:cs="Calibri"/>
                <w:color w:val="000000"/>
                <w:lang w:val="fr-BE"/>
              </w:rPr>
              <w:t xml:space="preserve"> </w:t>
            </w:r>
            <w:r w:rsidR="00CF4952">
              <w:rPr>
                <w:rFonts w:eastAsia="Calibri" w:cs="Calibri"/>
                <w:color w:val="000000"/>
                <w:lang w:val="fr-BE"/>
              </w:rPr>
              <w:t xml:space="preserve">Consultation </w:t>
            </w:r>
            <w:r w:rsidR="00CF4952" w:rsidRPr="00CF4952">
              <w:rPr>
                <w:rFonts w:eastAsia="Calibri" w:cs="Calibri"/>
                <w:color w:val="000000"/>
                <w:sz w:val="16"/>
                <w:szCs w:val="16"/>
                <w:lang w:val="fr-BE"/>
              </w:rPr>
              <w:t>(pas dans un des trajets ci-dessus)</w:t>
            </w:r>
          </w:p>
        </w:tc>
      </w:tr>
      <w:tr w:rsidR="00704BA7" w:rsidRPr="007A50F3" w:rsidTr="00F93F32">
        <w:trPr>
          <w:cantSplit/>
          <w:trHeight w:hRule="exact" w:val="4835"/>
        </w:trPr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4952" w:rsidRPr="00CF4952" w:rsidRDefault="00CF4952" w:rsidP="00CF4952">
            <w:pPr>
              <w:spacing w:before="6" w:after="0" w:line="259" w:lineRule="auto"/>
              <w:ind w:left="124" w:right="230"/>
              <w:rPr>
                <w:rFonts w:eastAsia="Calibri" w:cs="Calibri"/>
                <w:sz w:val="16"/>
                <w:szCs w:val="16"/>
                <w:lang w:val="fr-BE"/>
              </w:rPr>
            </w:pPr>
            <w:r>
              <w:rPr>
                <w:rFonts w:eastAsia="Calibri" w:cs="Calibri"/>
                <w:b/>
                <w:bCs/>
                <w:color w:val="000000"/>
                <w:lang w:val="fr-BE"/>
              </w:rPr>
              <w:t>S’il vous plaît sélectionner la réponse appropriée :</w:t>
            </w:r>
          </w:p>
          <w:p w:rsidR="00704BA7" w:rsidRPr="00CF4952" w:rsidRDefault="00704BA7" w:rsidP="000B0D73">
            <w:pPr>
              <w:spacing w:after="0" w:line="180" w:lineRule="exact"/>
              <w:rPr>
                <w:rFonts w:eastAsia="Calibri" w:cs="Calibri"/>
                <w:sz w:val="18"/>
                <w:szCs w:val="18"/>
                <w:lang w:val="fr-BE"/>
              </w:rPr>
            </w:pPr>
          </w:p>
          <w:p w:rsidR="00704BA7" w:rsidRPr="00CF4952" w:rsidRDefault="007A50F3" w:rsidP="00F93F32">
            <w:pPr>
              <w:spacing w:after="120" w:line="240" w:lineRule="auto"/>
              <w:ind w:left="147" w:right="-23"/>
              <w:rPr>
                <w:rFonts w:eastAsia="Calibri" w:cs="Calibri"/>
                <w:color w:val="000000"/>
                <w:lang w:val="fr-BE"/>
              </w:rPr>
            </w:pPr>
            <w:sdt>
              <w:sdtPr>
                <w:rPr>
                  <w:rFonts w:eastAsia="Calibri" w:cs="Calibri"/>
                  <w:color w:val="000000"/>
                  <w:lang w:val="fr-BE"/>
                </w:rPr>
                <w:id w:val="-56257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BBA" w:rsidRPr="00CF4952">
                  <w:rPr>
                    <w:rFonts w:ascii="MS Gothic" w:eastAsia="MS Gothic" w:hAnsi="MS Gothic" w:cs="Calibri"/>
                    <w:color w:val="000000"/>
                    <w:lang w:val="fr-BE"/>
                  </w:rPr>
                  <w:t>☐</w:t>
                </w:r>
              </w:sdtContent>
            </w:sdt>
            <w:r w:rsidR="00E82BBA" w:rsidRPr="00CF4952">
              <w:rPr>
                <w:rFonts w:eastAsia="Calibri" w:cs="Calibri"/>
                <w:color w:val="000000"/>
                <w:lang w:val="fr-BE"/>
              </w:rPr>
              <w:t xml:space="preserve"> </w:t>
            </w:r>
            <w:r w:rsidR="00F93F32">
              <w:rPr>
                <w:rFonts w:eastAsia="Calibri" w:cs="Calibri"/>
                <w:color w:val="000000"/>
                <w:lang w:val="fr-BE"/>
              </w:rPr>
              <w:t>Groupe à risque</w:t>
            </w:r>
            <w:r w:rsidR="00704BA7" w:rsidRPr="00CF4952">
              <w:rPr>
                <w:rFonts w:eastAsia="Calibri" w:cs="Calibri"/>
                <w:color w:val="000000"/>
                <w:spacing w:val="-1"/>
                <w:lang w:val="fr-BE"/>
              </w:rPr>
              <w:t xml:space="preserve"> </w:t>
            </w:r>
            <w:r w:rsidR="00704BA7" w:rsidRPr="00CF4952">
              <w:rPr>
                <w:rFonts w:eastAsia="Calibri" w:cs="Calibri"/>
                <w:color w:val="000000"/>
                <w:lang w:val="fr-BE"/>
              </w:rPr>
              <w:t>1</w:t>
            </w:r>
          </w:p>
          <w:p w:rsidR="00F93F32" w:rsidRPr="000A4E17" w:rsidRDefault="00F93F32" w:rsidP="00F93F32">
            <w:pPr>
              <w:spacing w:after="0" w:line="256" w:lineRule="auto"/>
              <w:ind w:left="426" w:right="286"/>
              <w:rPr>
                <w:rFonts w:eastAsia="Calibri" w:cs="Calibri"/>
                <w:color w:val="000000"/>
                <w:sz w:val="18"/>
                <w:szCs w:val="18"/>
                <w:lang w:val="fr-BE"/>
              </w:rPr>
            </w:pPr>
            <w:r w:rsidRPr="000A4E17">
              <w:rPr>
                <w:rFonts w:eastAsia="Calibri" w:cs="Calibri"/>
                <w:color w:val="000000"/>
                <w:sz w:val="18"/>
                <w:szCs w:val="18"/>
                <w:lang w:val="fr-BE"/>
              </w:rPr>
              <w:t>Perte de sensibilité au pied, à condition que cela soit prouvé par un monofilament 10g</w:t>
            </w:r>
          </w:p>
          <w:p w:rsidR="00704BA7" w:rsidRPr="00CF4952" w:rsidRDefault="00704BA7" w:rsidP="000B0D73">
            <w:pPr>
              <w:spacing w:after="1" w:line="160" w:lineRule="exact"/>
              <w:rPr>
                <w:rFonts w:eastAsia="Calibri" w:cs="Calibri"/>
                <w:sz w:val="16"/>
                <w:szCs w:val="16"/>
                <w:lang w:val="fr-BE"/>
              </w:rPr>
            </w:pPr>
          </w:p>
          <w:p w:rsidR="00704BA7" w:rsidRPr="00CF4952" w:rsidRDefault="007A50F3" w:rsidP="00F93F32">
            <w:pPr>
              <w:spacing w:after="120" w:line="240" w:lineRule="auto"/>
              <w:ind w:left="147" w:right="-23"/>
              <w:rPr>
                <w:rFonts w:eastAsia="Calibri" w:cs="Calibri"/>
                <w:color w:val="000000"/>
                <w:lang w:val="fr-BE"/>
              </w:rPr>
            </w:pPr>
            <w:sdt>
              <w:sdtPr>
                <w:rPr>
                  <w:rFonts w:eastAsia="Calibri" w:cs="Calibri"/>
                  <w:color w:val="000000"/>
                  <w:lang w:val="fr-BE"/>
                </w:rPr>
                <w:id w:val="-4252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BBA" w:rsidRPr="00CF4952">
                  <w:rPr>
                    <w:rFonts w:ascii="MS Gothic" w:eastAsia="MS Gothic" w:hAnsi="MS Gothic" w:cs="Calibri"/>
                    <w:color w:val="000000"/>
                    <w:lang w:val="fr-BE"/>
                  </w:rPr>
                  <w:t>☐</w:t>
                </w:r>
              </w:sdtContent>
            </w:sdt>
            <w:r w:rsidR="00E82BBA" w:rsidRPr="00CF4952">
              <w:rPr>
                <w:rFonts w:eastAsia="Calibri" w:cs="Calibri"/>
                <w:color w:val="000000"/>
                <w:lang w:val="fr-BE"/>
              </w:rPr>
              <w:t xml:space="preserve"> </w:t>
            </w:r>
            <w:r w:rsidR="00F93F32">
              <w:rPr>
                <w:rFonts w:eastAsia="Calibri" w:cs="Calibri"/>
                <w:color w:val="000000"/>
                <w:lang w:val="fr-BE"/>
              </w:rPr>
              <w:t>Groupe à risque</w:t>
            </w:r>
            <w:r w:rsidR="00704BA7" w:rsidRPr="00F93F32">
              <w:rPr>
                <w:rFonts w:eastAsia="Calibri" w:cs="Calibri"/>
                <w:color w:val="000000"/>
                <w:lang w:val="fr-BE"/>
              </w:rPr>
              <w:t xml:space="preserve"> </w:t>
            </w:r>
            <w:r w:rsidR="00704BA7" w:rsidRPr="00CF4952">
              <w:rPr>
                <w:rFonts w:eastAsia="Calibri" w:cs="Calibri"/>
                <w:color w:val="000000"/>
                <w:lang w:val="fr-BE"/>
              </w:rPr>
              <w:t>2a</w:t>
            </w:r>
          </w:p>
          <w:p w:rsidR="00F93F32" w:rsidRPr="000A4E17" w:rsidRDefault="00F93F32" w:rsidP="00F93F32">
            <w:pPr>
              <w:spacing w:after="0" w:line="259" w:lineRule="auto"/>
              <w:ind w:left="426" w:right="134"/>
              <w:rPr>
                <w:rFonts w:eastAsia="Calibri" w:cs="Calibri"/>
                <w:color w:val="000000"/>
                <w:sz w:val="18"/>
                <w:szCs w:val="18"/>
                <w:lang w:val="fr-BE"/>
              </w:rPr>
            </w:pPr>
            <w:r w:rsidRPr="000A4E17">
              <w:rPr>
                <w:rFonts w:eastAsia="Calibri" w:cs="Calibri"/>
                <w:color w:val="000000"/>
                <w:sz w:val="18"/>
                <w:szCs w:val="18"/>
                <w:lang w:val="fr-BE"/>
              </w:rPr>
              <w:t>Légères malformations orthopédiques telles que proéminences métatarsiennes accompagnées de cals minimaux et/ou orteils en marteau ou en faucille souples et/ou hallux valgus limité &lt; 30°</w:t>
            </w:r>
          </w:p>
          <w:p w:rsidR="00704BA7" w:rsidRPr="00CF4952" w:rsidRDefault="00704BA7" w:rsidP="000B0D73">
            <w:pPr>
              <w:spacing w:after="16" w:line="140" w:lineRule="exact"/>
              <w:rPr>
                <w:rFonts w:eastAsia="Calibri" w:cs="Calibri"/>
                <w:sz w:val="14"/>
                <w:szCs w:val="14"/>
                <w:lang w:val="fr-BE"/>
              </w:rPr>
            </w:pPr>
          </w:p>
          <w:p w:rsidR="00704BA7" w:rsidRPr="00CF4952" w:rsidRDefault="007A50F3" w:rsidP="00F93F32">
            <w:pPr>
              <w:spacing w:after="120" w:line="240" w:lineRule="auto"/>
              <w:ind w:left="147" w:right="-23"/>
              <w:rPr>
                <w:rFonts w:eastAsia="Calibri" w:cs="Calibri"/>
                <w:color w:val="000000"/>
                <w:lang w:val="fr-BE"/>
              </w:rPr>
            </w:pPr>
            <w:sdt>
              <w:sdtPr>
                <w:rPr>
                  <w:rFonts w:eastAsia="Calibri" w:cs="Calibri"/>
                  <w:color w:val="000000"/>
                  <w:lang w:val="fr-BE"/>
                </w:rPr>
                <w:id w:val="79356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BBA" w:rsidRPr="00CF4952">
                  <w:rPr>
                    <w:rFonts w:ascii="MS Gothic" w:eastAsia="MS Gothic" w:hAnsi="MS Gothic" w:cs="Calibri"/>
                    <w:color w:val="000000"/>
                    <w:lang w:val="fr-BE"/>
                  </w:rPr>
                  <w:t>☐</w:t>
                </w:r>
              </w:sdtContent>
            </w:sdt>
            <w:r w:rsidR="00E82BBA" w:rsidRPr="00CF4952">
              <w:rPr>
                <w:rFonts w:eastAsia="Calibri" w:cs="Calibri"/>
                <w:color w:val="000000"/>
                <w:lang w:val="fr-BE"/>
              </w:rPr>
              <w:t xml:space="preserve"> </w:t>
            </w:r>
            <w:r w:rsidR="00F93F32">
              <w:rPr>
                <w:rFonts w:eastAsia="Calibri" w:cs="Calibri"/>
                <w:color w:val="000000"/>
                <w:lang w:val="fr-BE"/>
              </w:rPr>
              <w:t>Groupe à risque</w:t>
            </w:r>
            <w:r w:rsidR="00704BA7" w:rsidRPr="00CF4952">
              <w:rPr>
                <w:rFonts w:eastAsia="Calibri" w:cs="Calibri"/>
                <w:color w:val="000000"/>
                <w:spacing w:val="-1"/>
                <w:lang w:val="fr-BE"/>
              </w:rPr>
              <w:t xml:space="preserve"> </w:t>
            </w:r>
            <w:r w:rsidR="00704BA7" w:rsidRPr="00CF4952">
              <w:rPr>
                <w:rFonts w:eastAsia="Calibri" w:cs="Calibri"/>
                <w:color w:val="000000"/>
                <w:lang w:val="fr-BE"/>
              </w:rPr>
              <w:t>2b</w:t>
            </w:r>
          </w:p>
          <w:p w:rsidR="00F93F32" w:rsidRPr="000A4E17" w:rsidRDefault="00F93F32" w:rsidP="00F93F32">
            <w:pPr>
              <w:spacing w:after="0" w:line="240" w:lineRule="auto"/>
              <w:ind w:left="426" w:right="-20"/>
              <w:rPr>
                <w:rFonts w:eastAsia="Calibri" w:cs="Calibri"/>
                <w:color w:val="000000"/>
                <w:sz w:val="18"/>
                <w:szCs w:val="18"/>
                <w:lang w:val="fr-BE"/>
              </w:rPr>
            </w:pPr>
            <w:r w:rsidRPr="000A4E17">
              <w:rPr>
                <w:rFonts w:eastAsia="Calibri" w:cs="Calibri"/>
                <w:color w:val="000000"/>
                <w:sz w:val="18"/>
                <w:szCs w:val="18"/>
                <w:lang w:val="fr-BE"/>
              </w:rPr>
              <w:t>Malformations orthopédiques sévères</w:t>
            </w:r>
          </w:p>
          <w:p w:rsidR="00704BA7" w:rsidRPr="00CF4952" w:rsidRDefault="00704BA7" w:rsidP="000B0D73">
            <w:pPr>
              <w:spacing w:after="14" w:line="160" w:lineRule="exact"/>
              <w:rPr>
                <w:rFonts w:eastAsia="Calibri" w:cs="Calibri"/>
                <w:sz w:val="16"/>
                <w:szCs w:val="16"/>
                <w:lang w:val="fr-BE"/>
              </w:rPr>
            </w:pPr>
          </w:p>
          <w:p w:rsidR="00704BA7" w:rsidRPr="00CF4952" w:rsidRDefault="007A50F3" w:rsidP="00F93F32">
            <w:pPr>
              <w:spacing w:after="120" w:line="240" w:lineRule="auto"/>
              <w:ind w:left="147" w:right="-23"/>
              <w:rPr>
                <w:rFonts w:eastAsia="Calibri" w:cs="Calibri"/>
                <w:color w:val="000000"/>
                <w:lang w:val="fr-BE"/>
              </w:rPr>
            </w:pPr>
            <w:sdt>
              <w:sdtPr>
                <w:rPr>
                  <w:rFonts w:eastAsia="Calibri" w:cs="Calibri"/>
                  <w:color w:val="000000"/>
                  <w:lang w:val="fr-BE"/>
                </w:rPr>
                <w:id w:val="-63432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BBA" w:rsidRPr="00CF4952">
                  <w:rPr>
                    <w:rFonts w:ascii="MS Gothic" w:eastAsia="MS Gothic" w:hAnsi="MS Gothic" w:cs="Calibri"/>
                    <w:color w:val="000000"/>
                    <w:lang w:val="fr-BE"/>
                  </w:rPr>
                  <w:t>☐</w:t>
                </w:r>
              </w:sdtContent>
            </w:sdt>
            <w:r w:rsidR="00E82BBA" w:rsidRPr="00CF4952">
              <w:rPr>
                <w:rFonts w:eastAsia="Calibri" w:cs="Calibri"/>
                <w:color w:val="000000"/>
                <w:lang w:val="fr-BE"/>
              </w:rPr>
              <w:t xml:space="preserve"> </w:t>
            </w:r>
            <w:r w:rsidR="00F93F32">
              <w:rPr>
                <w:rFonts w:eastAsia="Calibri" w:cs="Calibri"/>
                <w:color w:val="000000"/>
                <w:lang w:val="fr-BE"/>
              </w:rPr>
              <w:t>Groupe à risque</w:t>
            </w:r>
            <w:r w:rsidR="00704BA7" w:rsidRPr="00CF4952">
              <w:rPr>
                <w:rFonts w:eastAsia="Calibri" w:cs="Calibri"/>
                <w:color w:val="000000"/>
                <w:spacing w:val="-1"/>
                <w:lang w:val="fr-BE"/>
              </w:rPr>
              <w:t xml:space="preserve"> </w:t>
            </w:r>
            <w:r w:rsidR="00704BA7" w:rsidRPr="00CF4952">
              <w:rPr>
                <w:rFonts w:eastAsia="Calibri" w:cs="Calibri"/>
                <w:color w:val="000000"/>
                <w:lang w:val="fr-BE"/>
              </w:rPr>
              <w:t>3</w:t>
            </w:r>
          </w:p>
          <w:p w:rsidR="00704BA7" w:rsidRDefault="00F93F32" w:rsidP="00F93F32">
            <w:pPr>
              <w:spacing w:after="0" w:line="240" w:lineRule="auto"/>
              <w:ind w:left="426" w:right="-20"/>
              <w:rPr>
                <w:rFonts w:eastAsia="Calibri" w:cs="Calibri"/>
                <w:color w:val="000000"/>
                <w:sz w:val="18"/>
                <w:szCs w:val="18"/>
                <w:lang w:val="fr-BE"/>
              </w:rPr>
            </w:pPr>
            <w:r w:rsidRPr="000A4E17">
              <w:rPr>
                <w:rFonts w:eastAsia="Calibri" w:cs="Calibri"/>
                <w:color w:val="000000"/>
                <w:sz w:val="18"/>
                <w:szCs w:val="18"/>
                <w:lang w:val="fr-BE"/>
              </w:rPr>
              <w:t xml:space="preserve">Troubles vasculaires ou anciennes plaies au pied ou </w:t>
            </w:r>
            <w:r>
              <w:rPr>
                <w:rFonts w:eastAsia="Calibri" w:cs="Calibri"/>
                <w:color w:val="000000"/>
                <w:sz w:val="18"/>
                <w:szCs w:val="18"/>
                <w:lang w:val="fr-BE"/>
              </w:rPr>
              <w:t xml:space="preserve"> </w:t>
            </w:r>
            <w:r w:rsidRPr="000A4E17">
              <w:rPr>
                <w:rFonts w:eastAsia="Calibri" w:cs="Calibri"/>
                <w:color w:val="000000"/>
                <w:sz w:val="18"/>
                <w:szCs w:val="18"/>
                <w:lang w:val="fr-BE"/>
              </w:rPr>
              <w:t>amputation ou Charcot</w:t>
            </w:r>
          </w:p>
          <w:p w:rsidR="00F93F32" w:rsidRDefault="00F93F32" w:rsidP="00F93F32">
            <w:pPr>
              <w:spacing w:after="0" w:line="240" w:lineRule="auto"/>
              <w:ind w:left="426" w:right="-20"/>
              <w:rPr>
                <w:rFonts w:eastAsia="Calibri" w:cs="Calibri"/>
                <w:color w:val="000000"/>
                <w:sz w:val="18"/>
                <w:szCs w:val="18"/>
                <w:lang w:val="fr-BE"/>
              </w:rPr>
            </w:pPr>
          </w:p>
          <w:p w:rsidR="00F93F32" w:rsidRPr="00CF4952" w:rsidRDefault="00F93F32" w:rsidP="00F93F32">
            <w:pPr>
              <w:spacing w:after="0" w:line="240" w:lineRule="auto"/>
              <w:ind w:left="426" w:right="-20"/>
              <w:rPr>
                <w:rFonts w:eastAsia="Calibri" w:cs="Calibri"/>
                <w:color w:val="000000"/>
                <w:sz w:val="18"/>
                <w:szCs w:val="18"/>
                <w:lang w:val="fr-BE"/>
              </w:rPr>
            </w:pPr>
          </w:p>
        </w:tc>
      </w:tr>
      <w:tr w:rsidR="00704BA7" w:rsidRPr="000B0D73" w:rsidTr="00F93F32">
        <w:trPr>
          <w:cantSplit/>
          <w:trHeight w:hRule="exact" w:val="850"/>
        </w:trPr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BA7" w:rsidRPr="00CF4952" w:rsidRDefault="00F93F32" w:rsidP="00F93F32">
            <w:pPr>
              <w:spacing w:before="6" w:after="120" w:line="240" w:lineRule="auto"/>
              <w:ind w:left="125" w:right="-23"/>
              <w:rPr>
                <w:rFonts w:eastAsia="Calibri" w:cs="Calibri"/>
                <w:b/>
                <w:bCs/>
                <w:color w:val="000000"/>
                <w:lang w:val="fr-BE"/>
              </w:rPr>
            </w:pPr>
            <w:r>
              <w:rPr>
                <w:rFonts w:eastAsia="Calibri" w:cs="Calibri"/>
                <w:b/>
                <w:bCs/>
                <w:color w:val="000000"/>
                <w:lang w:val="fr-BE"/>
              </w:rPr>
              <w:t>Prise de médicaments et valeurs de laboratoire</w:t>
            </w:r>
          </w:p>
          <w:p w:rsidR="00704BA7" w:rsidRPr="00CF4952" w:rsidRDefault="007A50F3" w:rsidP="00F93F32">
            <w:pPr>
              <w:spacing w:after="0" w:line="240" w:lineRule="auto"/>
              <w:ind w:left="146" w:right="-20"/>
              <w:rPr>
                <w:rFonts w:eastAsia="Calibri" w:cs="Calibri"/>
                <w:color w:val="000000"/>
                <w:lang w:val="fr-BE"/>
              </w:rPr>
            </w:pPr>
            <w:sdt>
              <w:sdtPr>
                <w:rPr>
                  <w:rFonts w:ascii="Wingdings" w:hAnsi="Wingdings" w:cs="Browallia New"/>
                  <w:sz w:val="28"/>
                  <w:szCs w:val="28"/>
                  <w:lang w:val="fr-BE"/>
                </w:rPr>
                <w:id w:val="44597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BBA" w:rsidRPr="00CF4952">
                  <w:rPr>
                    <w:rFonts w:ascii="MS Gothic" w:eastAsia="MS Gothic" w:hAnsi="MS Gothic" w:cs="Browallia New"/>
                    <w:sz w:val="28"/>
                    <w:szCs w:val="28"/>
                    <w:lang w:val="fr-BE"/>
                  </w:rPr>
                  <w:t>☐</w:t>
                </w:r>
              </w:sdtContent>
            </w:sdt>
            <w:r w:rsidR="002A7857" w:rsidRPr="00CF4952">
              <w:rPr>
                <w:rFonts w:ascii="Wingdings" w:hAnsi="Wingdings" w:cs="Browallia New"/>
                <w:sz w:val="28"/>
                <w:szCs w:val="28"/>
                <w:lang w:val="fr-BE"/>
              </w:rPr>
              <w:t></w:t>
            </w:r>
            <w:r w:rsidR="00F93F32">
              <w:rPr>
                <w:rFonts w:eastAsia="Calibri" w:cs="Calibri"/>
                <w:color w:val="000000"/>
                <w:lang w:val="fr-BE"/>
              </w:rPr>
              <w:t>Voir annexe</w:t>
            </w:r>
          </w:p>
        </w:tc>
      </w:tr>
      <w:tr w:rsidR="00704BA7" w:rsidRPr="007A50F3" w:rsidTr="000B0D73">
        <w:trPr>
          <w:cantSplit/>
          <w:trHeight w:hRule="exact" w:val="1586"/>
        </w:trPr>
        <w:tc>
          <w:tcPr>
            <w:tcW w:w="5103" w:type="dxa"/>
            <w:tcBorders>
              <w:top w:val="double" w:sz="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BA7" w:rsidRPr="00CF4952" w:rsidRDefault="00F93F32" w:rsidP="000B0D73">
            <w:pPr>
              <w:spacing w:before="49" w:after="0" w:line="240" w:lineRule="auto"/>
              <w:ind w:left="108" w:right="-20"/>
              <w:rPr>
                <w:rFonts w:eastAsia="Calibri" w:cs="Calibri"/>
                <w:color w:val="000000"/>
                <w:w w:val="101"/>
                <w:sz w:val="21"/>
                <w:szCs w:val="21"/>
                <w:lang w:val="fr-BE"/>
              </w:rPr>
            </w:pPr>
            <w:r>
              <w:rPr>
                <w:rFonts w:eastAsia="Calibri" w:cs="Calibri"/>
                <w:color w:val="000000"/>
                <w:sz w:val="21"/>
                <w:szCs w:val="21"/>
                <w:lang w:val="fr-BE"/>
              </w:rPr>
              <w:t>Cachet + signature du médecin</w:t>
            </w:r>
          </w:p>
          <w:p w:rsidR="00704BA7" w:rsidRPr="00CF4952" w:rsidRDefault="00704BA7" w:rsidP="000B0D73">
            <w:pPr>
              <w:spacing w:after="0" w:line="240" w:lineRule="exact"/>
              <w:rPr>
                <w:rFonts w:eastAsia="Calibri" w:cs="Calibri"/>
                <w:w w:val="101"/>
                <w:sz w:val="24"/>
                <w:szCs w:val="24"/>
                <w:lang w:val="fr-BE"/>
              </w:rPr>
            </w:pPr>
          </w:p>
          <w:p w:rsidR="00704BA7" w:rsidRPr="00CF4952" w:rsidRDefault="00704BA7" w:rsidP="000B0D73">
            <w:pPr>
              <w:spacing w:after="0" w:line="240" w:lineRule="exact"/>
              <w:rPr>
                <w:rFonts w:eastAsia="Calibri" w:cs="Calibri"/>
                <w:w w:val="101"/>
                <w:sz w:val="24"/>
                <w:szCs w:val="24"/>
                <w:lang w:val="fr-BE"/>
              </w:rPr>
            </w:pPr>
          </w:p>
          <w:p w:rsidR="00704BA7" w:rsidRPr="00CF4952" w:rsidRDefault="00704BA7" w:rsidP="000B0D73">
            <w:pPr>
              <w:spacing w:after="0" w:line="240" w:lineRule="exact"/>
              <w:rPr>
                <w:rFonts w:eastAsia="Calibri" w:cs="Calibri"/>
                <w:w w:val="101"/>
                <w:sz w:val="24"/>
                <w:szCs w:val="24"/>
                <w:lang w:val="fr-BE"/>
              </w:rPr>
            </w:pPr>
          </w:p>
          <w:p w:rsidR="00704BA7" w:rsidRPr="00CF4952" w:rsidRDefault="00704BA7" w:rsidP="000B0D73">
            <w:pPr>
              <w:spacing w:after="15" w:line="240" w:lineRule="exact"/>
              <w:rPr>
                <w:rFonts w:eastAsia="Calibri" w:cs="Calibri"/>
                <w:w w:val="101"/>
                <w:sz w:val="24"/>
                <w:szCs w:val="24"/>
                <w:lang w:val="fr-BE"/>
              </w:rPr>
            </w:pPr>
          </w:p>
          <w:p w:rsidR="00704BA7" w:rsidRPr="00CF4952" w:rsidRDefault="00FA5D6B" w:rsidP="00FA5D6B">
            <w:pPr>
              <w:tabs>
                <w:tab w:val="left" w:pos="3372"/>
              </w:tabs>
              <w:spacing w:after="0" w:line="240" w:lineRule="auto"/>
              <w:ind w:left="108" w:right="-20"/>
              <w:jc w:val="center"/>
              <w:rPr>
                <w:rFonts w:eastAsia="Calibri" w:cs="Calibri"/>
                <w:color w:val="000000"/>
                <w:w w:val="101"/>
                <w:sz w:val="21"/>
                <w:szCs w:val="21"/>
                <w:lang w:val="fr-BE"/>
              </w:rPr>
            </w:pPr>
            <w:r w:rsidRPr="00CF4952">
              <w:rPr>
                <w:rFonts w:eastAsia="Calibri" w:cs="Calibri"/>
                <w:color w:val="000000"/>
                <w:w w:val="101"/>
                <w:sz w:val="21"/>
                <w:szCs w:val="21"/>
                <w:lang w:val="fr-BE"/>
              </w:rPr>
              <w:t xml:space="preserve">                                                       </w:t>
            </w:r>
            <w:r w:rsidR="00704BA7" w:rsidRPr="00CF4952">
              <w:rPr>
                <w:rFonts w:eastAsia="Calibri" w:cs="Calibri"/>
                <w:color w:val="000000"/>
                <w:w w:val="101"/>
                <w:sz w:val="21"/>
                <w:szCs w:val="21"/>
                <w:lang w:val="fr-BE"/>
              </w:rPr>
              <w:t>Da</w:t>
            </w:r>
            <w:r w:rsidR="00704BA7" w:rsidRPr="00CF4952">
              <w:rPr>
                <w:rFonts w:eastAsia="Calibri" w:cs="Calibri"/>
                <w:color w:val="000000"/>
                <w:spacing w:val="-1"/>
                <w:w w:val="101"/>
                <w:sz w:val="21"/>
                <w:szCs w:val="21"/>
                <w:lang w:val="fr-BE"/>
              </w:rPr>
              <w:t>t</w:t>
            </w:r>
            <w:r w:rsidR="00F93F32">
              <w:rPr>
                <w:rFonts w:eastAsia="Calibri" w:cs="Calibri"/>
                <w:color w:val="000000"/>
                <w:sz w:val="21"/>
                <w:szCs w:val="21"/>
                <w:lang w:val="fr-BE"/>
              </w:rPr>
              <w:t>e</w:t>
            </w:r>
            <w:r w:rsidR="00704BA7" w:rsidRPr="00CF4952">
              <w:rPr>
                <w:rFonts w:eastAsia="Calibri" w:cs="Calibri"/>
                <w:color w:val="000000"/>
                <w:w w:val="101"/>
                <w:sz w:val="21"/>
                <w:szCs w:val="21"/>
                <w:lang w:val="fr-BE"/>
              </w:rPr>
              <w:t>:</w:t>
            </w:r>
            <w:r w:rsidR="007A50F3">
              <w:rPr>
                <w:rFonts w:eastAsia="Calibri" w:cs="Calibri"/>
                <w:color w:val="000000"/>
                <w:w w:val="101"/>
                <w:sz w:val="21"/>
                <w:szCs w:val="21"/>
                <w:lang w:val="fr-BE"/>
              </w:rPr>
              <w:t xml:space="preserve"> </w:t>
            </w:r>
            <w:r w:rsidR="0020428F" w:rsidRPr="00CF4952">
              <w:rPr>
                <w:rFonts w:eastAsia="Calibri" w:cs="Calibri"/>
                <w:color w:val="000000"/>
                <w:w w:val="101"/>
                <w:sz w:val="21"/>
                <w:szCs w:val="21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0428F" w:rsidRPr="00CF4952">
              <w:rPr>
                <w:rFonts w:eastAsia="Calibri" w:cs="Calibri"/>
                <w:color w:val="000000"/>
                <w:w w:val="101"/>
                <w:sz w:val="21"/>
                <w:szCs w:val="21"/>
                <w:lang w:val="fr-BE"/>
              </w:rPr>
              <w:instrText xml:space="preserve"> FORMTEXT </w:instrText>
            </w:r>
            <w:r w:rsidR="0020428F" w:rsidRPr="00CF4952">
              <w:rPr>
                <w:rFonts w:eastAsia="Calibri" w:cs="Calibri"/>
                <w:color w:val="000000"/>
                <w:w w:val="101"/>
                <w:sz w:val="21"/>
                <w:szCs w:val="21"/>
                <w:lang w:val="fr-BE"/>
              </w:rPr>
            </w:r>
            <w:r w:rsidR="0020428F" w:rsidRPr="00CF4952">
              <w:rPr>
                <w:rFonts w:eastAsia="Calibri" w:cs="Calibri"/>
                <w:color w:val="000000"/>
                <w:w w:val="101"/>
                <w:sz w:val="21"/>
                <w:szCs w:val="21"/>
                <w:lang w:val="fr-BE"/>
              </w:rPr>
              <w:fldChar w:fldCharType="separate"/>
            </w:r>
            <w:r w:rsidR="0020428F" w:rsidRPr="00CF4952">
              <w:rPr>
                <w:rFonts w:eastAsia="Calibri" w:cs="Calibri"/>
                <w:noProof/>
                <w:color w:val="000000"/>
                <w:w w:val="101"/>
                <w:sz w:val="21"/>
                <w:szCs w:val="21"/>
                <w:lang w:val="fr-BE"/>
              </w:rPr>
              <w:t> </w:t>
            </w:r>
            <w:r w:rsidR="0020428F" w:rsidRPr="00CF4952">
              <w:rPr>
                <w:rFonts w:eastAsia="Calibri" w:cs="Calibri"/>
                <w:noProof/>
                <w:color w:val="000000"/>
                <w:w w:val="101"/>
                <w:sz w:val="21"/>
                <w:szCs w:val="21"/>
                <w:lang w:val="fr-BE"/>
              </w:rPr>
              <w:t> </w:t>
            </w:r>
            <w:r w:rsidR="0020428F" w:rsidRPr="00CF4952">
              <w:rPr>
                <w:rFonts w:eastAsia="Calibri" w:cs="Calibri"/>
                <w:noProof/>
                <w:color w:val="000000"/>
                <w:w w:val="101"/>
                <w:sz w:val="21"/>
                <w:szCs w:val="21"/>
                <w:lang w:val="fr-BE"/>
              </w:rPr>
              <w:t> </w:t>
            </w:r>
            <w:r w:rsidR="0020428F" w:rsidRPr="00CF4952">
              <w:rPr>
                <w:rFonts w:eastAsia="Calibri" w:cs="Calibri"/>
                <w:noProof/>
                <w:color w:val="000000"/>
                <w:w w:val="101"/>
                <w:sz w:val="21"/>
                <w:szCs w:val="21"/>
                <w:lang w:val="fr-BE"/>
              </w:rPr>
              <w:t> </w:t>
            </w:r>
            <w:r w:rsidR="0020428F" w:rsidRPr="00CF4952">
              <w:rPr>
                <w:rFonts w:eastAsia="Calibri" w:cs="Calibri"/>
                <w:noProof/>
                <w:color w:val="000000"/>
                <w:w w:val="101"/>
                <w:sz w:val="21"/>
                <w:szCs w:val="21"/>
                <w:lang w:val="fr-BE"/>
              </w:rPr>
              <w:t> </w:t>
            </w:r>
            <w:r w:rsidR="0020428F" w:rsidRPr="00CF4952">
              <w:rPr>
                <w:rFonts w:eastAsia="Calibri" w:cs="Calibri"/>
                <w:color w:val="000000"/>
                <w:w w:val="101"/>
                <w:sz w:val="21"/>
                <w:szCs w:val="21"/>
                <w:lang w:val="fr-BE"/>
              </w:rPr>
              <w:fldChar w:fldCharType="end"/>
            </w:r>
            <w:bookmarkEnd w:id="0"/>
          </w:p>
        </w:tc>
      </w:tr>
    </w:tbl>
    <w:p w:rsidR="00606648" w:rsidRPr="00F93F32" w:rsidRDefault="00606648">
      <w:pPr>
        <w:rPr>
          <w:lang w:val="fr-BE"/>
        </w:rPr>
      </w:pPr>
    </w:p>
    <w:p w:rsidR="00704BA7" w:rsidRPr="00F93F32" w:rsidRDefault="00704BA7">
      <w:pPr>
        <w:rPr>
          <w:lang w:val="fr-BE"/>
        </w:rPr>
      </w:pPr>
    </w:p>
    <w:sectPr w:rsidR="00704BA7" w:rsidRPr="00F93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R5D81VvgJgWmv+UHC+1iyqKSGPH6IGYIqmWQwa2ioEWFHptuNLefWSo7ze1bgu4OklHaRKT53/+MalFvTgFPQ==" w:salt="BGLA5xigppdDcE9Anh38K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A7"/>
    <w:rsid w:val="00073497"/>
    <w:rsid w:val="000B0D73"/>
    <w:rsid w:val="001730A3"/>
    <w:rsid w:val="0020428F"/>
    <w:rsid w:val="002628D5"/>
    <w:rsid w:val="002A7857"/>
    <w:rsid w:val="005767AC"/>
    <w:rsid w:val="00606648"/>
    <w:rsid w:val="00704BA7"/>
    <w:rsid w:val="007A50F3"/>
    <w:rsid w:val="008B4F3C"/>
    <w:rsid w:val="009E0709"/>
    <w:rsid w:val="00B3794A"/>
    <w:rsid w:val="00CF4952"/>
    <w:rsid w:val="00E82BBA"/>
    <w:rsid w:val="00F93F32"/>
    <w:rsid w:val="00FA5D6B"/>
    <w:rsid w:val="00FC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8485"/>
  <w15:docId w15:val="{5E2A695F-C415-4B42-9061-D8E6854A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04BA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0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04BA7"/>
    <w:rPr>
      <w:rFonts w:ascii="Tahoma" w:eastAsia="Times New Roman" w:hAnsi="Tahoma" w:cs="Tahoma"/>
      <w:sz w:val="16"/>
      <w:szCs w:val="1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Stefaan Van Bever</dc:creator>
  <cp:keywords/>
  <cp:lastModifiedBy>Stefaan Van Bever</cp:lastModifiedBy>
  <cp:revision>4</cp:revision>
  <cp:lastPrinted>2018-05-18T07:36:00Z</cp:lastPrinted>
  <dcterms:created xsi:type="dcterms:W3CDTF">2018-05-18T06:07:00Z</dcterms:created>
  <dcterms:modified xsi:type="dcterms:W3CDTF">2018-05-18T07:36:00Z</dcterms:modified>
</cp:coreProperties>
</file>