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Default="008B4017" w:rsidP="0092018B">
      <w:pPr>
        <w:pStyle w:val="Kop1"/>
      </w:pPr>
      <w:r>
        <w:t>Vacature Tweetalige Tandartsassistente</w:t>
      </w: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8B4017" w:rsidRPr="005412E6" w:rsidRDefault="008B4017" w:rsidP="008B4017">
      <w:pPr>
        <w:pStyle w:val="Lijstalinea"/>
        <w:numPr>
          <w:ilvl w:val="0"/>
          <w:numId w:val="1"/>
        </w:numPr>
        <w:ind w:left="851"/>
        <w:rPr>
          <w:i/>
        </w:rPr>
      </w:pPr>
      <w:r w:rsidRPr="005412E6">
        <w:rPr>
          <w:i/>
        </w:rPr>
        <w:t>Naam praktijk:</w:t>
      </w:r>
      <w:r>
        <w:rPr>
          <w:i/>
        </w:rPr>
        <w:t xml:space="preserve"> </w:t>
      </w:r>
      <w:r>
        <w:rPr>
          <w:i/>
        </w:rPr>
        <w:tab/>
      </w:r>
      <w:proofErr w:type="spellStart"/>
      <w:r w:rsidRPr="008B4017">
        <w:t>Dvc</w:t>
      </w:r>
      <w:proofErr w:type="spellEnd"/>
      <w:r w:rsidRPr="008B4017">
        <w:t xml:space="preserve"> </w:t>
      </w:r>
      <w:proofErr w:type="spellStart"/>
      <w:r w:rsidRPr="008B4017">
        <w:t>Tooth</w:t>
      </w:r>
      <w:proofErr w:type="spellEnd"/>
      <w:r w:rsidRPr="008B4017">
        <w:t xml:space="preserve"> </w:t>
      </w:r>
      <w:proofErr w:type="spellStart"/>
      <w:r w:rsidRPr="008B4017">
        <w:t>And</w:t>
      </w:r>
      <w:proofErr w:type="spellEnd"/>
      <w:r w:rsidRPr="008B4017">
        <w:t xml:space="preserve"> Co</w:t>
      </w:r>
    </w:p>
    <w:p w:rsidR="008B4017" w:rsidRPr="005412E6" w:rsidRDefault="008B4017" w:rsidP="008B4017">
      <w:pPr>
        <w:pStyle w:val="Lijstalinea"/>
        <w:numPr>
          <w:ilvl w:val="0"/>
          <w:numId w:val="1"/>
        </w:numPr>
        <w:ind w:left="851"/>
        <w:rPr>
          <w:i/>
        </w:rPr>
      </w:pPr>
      <w:r w:rsidRPr="005412E6">
        <w:rPr>
          <w:i/>
        </w:rPr>
        <w:t xml:space="preserve">Ik zoek: </w:t>
      </w:r>
      <w:r>
        <w:rPr>
          <w:i/>
        </w:rPr>
        <w:tab/>
      </w:r>
      <w:r>
        <w:rPr>
          <w:i/>
        </w:rPr>
        <w:tab/>
      </w:r>
      <w:r w:rsidRPr="008B4017">
        <w:t>nieuwe collega</w:t>
      </w:r>
      <w:r w:rsidRPr="008B4017">
        <w:t xml:space="preserve"> tandartsassistente, tweetalig</w:t>
      </w:r>
      <w:r>
        <w:t xml:space="preserve"> NL-FR</w:t>
      </w:r>
      <w:bookmarkStart w:id="0" w:name="_GoBack"/>
      <w:bookmarkEnd w:id="0"/>
    </w:p>
    <w:p w:rsidR="008B4017" w:rsidRPr="005412E6" w:rsidRDefault="008B4017" w:rsidP="008B4017">
      <w:pPr>
        <w:pStyle w:val="Lijstalinea"/>
        <w:numPr>
          <w:ilvl w:val="0"/>
          <w:numId w:val="1"/>
        </w:numPr>
        <w:ind w:left="851"/>
        <w:rPr>
          <w:i/>
        </w:rPr>
      </w:pPr>
      <w:r w:rsidRPr="005412E6">
        <w:rPr>
          <w:i/>
        </w:rPr>
        <w:t>Waar</w:t>
      </w:r>
      <w:r>
        <w:rPr>
          <w:i/>
        </w:rPr>
        <w:t xml:space="preserve">: </w:t>
      </w:r>
      <w:r>
        <w:t xml:space="preserve"> </w:t>
      </w:r>
      <w:r>
        <w:tab/>
      </w:r>
      <w:r>
        <w:tab/>
      </w:r>
      <w:hyperlink r:id="rId5" w:anchor="_blank" w:history="1"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>Jan-Bapti</w:t>
        </w:r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>s</w:t>
        </w:r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 xml:space="preserve">t </w:t>
        </w:r>
        <w:proofErr w:type="spellStart"/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>Mosselmansstraat</w:t>
        </w:r>
        <w:proofErr w:type="spellEnd"/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 xml:space="preserve"> 44</w:t>
        </w:r>
        <w:r>
          <w:rPr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>1140 Brussel (Evere)</w:t>
        </w:r>
        <w:r>
          <w:rPr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 w:rsidRPr="008B4017">
          <w:rPr>
            <w:rStyle w:val="Hyperlink"/>
            <w:rFonts w:ascii="Trebuchet MS" w:hAnsi="Trebuchet MS"/>
            <w:color w:val="0071F2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ab/>
        </w:r>
        <w:r>
          <w:rPr>
            <w:rStyle w:val="Hyperlink"/>
            <w:rFonts w:ascii="Trebuchet MS" w:hAnsi="Trebuchet MS"/>
            <w:color w:val="0071F2"/>
            <w:sz w:val="21"/>
            <w:szCs w:val="21"/>
            <w:bdr w:val="none" w:sz="0" w:space="0" w:color="auto" w:frame="1"/>
            <w:shd w:val="clear" w:color="auto" w:fill="FFFFFF"/>
          </w:rPr>
          <w:t>Brussel</w:t>
        </w:r>
      </w:hyperlink>
    </w:p>
    <w:p w:rsidR="008B4017" w:rsidRPr="005412E6" w:rsidRDefault="008B4017" w:rsidP="008B4017">
      <w:pPr>
        <w:pStyle w:val="Lijstalinea"/>
        <w:numPr>
          <w:ilvl w:val="0"/>
          <w:numId w:val="1"/>
        </w:numPr>
        <w:ind w:left="851"/>
        <w:rPr>
          <w:i/>
        </w:rPr>
      </w:pPr>
      <w:r>
        <w:rPr>
          <w:i/>
        </w:rPr>
        <w:t>Alle informatie op te vragen door te mailen naar:</w:t>
      </w:r>
      <w:r>
        <w:rPr>
          <w:i/>
        </w:rPr>
        <w:br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hyperlink r:id="rId6" w:history="1">
        <w:r>
          <w:rPr>
            <w:rStyle w:val="Hyperlink"/>
            <w:color w:val="1F4E79"/>
            <w:lang w:eastAsia="fr-BE"/>
          </w:rPr>
          <w:t>diane.vancleynenbreugel@belgacom.net</w:t>
        </w:r>
      </w:hyperlink>
    </w:p>
    <w:p w:rsidR="0008017A" w:rsidRPr="008B4017" w:rsidRDefault="0008017A" w:rsidP="008B4017">
      <w:pPr>
        <w:ind w:left="491"/>
        <w:rPr>
          <w:i/>
          <w:iCs/>
        </w:rPr>
      </w:pPr>
    </w:p>
    <w:sectPr w:rsidR="0008017A" w:rsidRPr="008B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9CF"/>
    <w:multiLevelType w:val="hybridMultilevel"/>
    <w:tmpl w:val="3814CDF8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8017A"/>
    <w:rsid w:val="00306EB9"/>
    <w:rsid w:val="00580E82"/>
    <w:rsid w:val="008B4017"/>
    <w:rsid w:val="0092018B"/>
    <w:rsid w:val="00A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CCEE"/>
  <w15:chartTrackingRefBased/>
  <w15:docId w15:val="{93B20CAA-51F4-4AA6-8603-7B9E391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18B"/>
    <w:pPr>
      <w:spacing w:after="0" w:line="240" w:lineRule="auto"/>
    </w:pPr>
    <w:rPr>
      <w:rFonts w:ascii="Calibr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018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018B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20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4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vancleynenbreugel@belgacom.net" TargetMode="External"/><Relationship Id="rId5" Type="http://schemas.openxmlformats.org/officeDocument/2006/relationships/hyperlink" Target="http://maps.google.com/?q=Jan-Baptist+Mosselmansstraat+44%2C+1140+Brussel+%28Evere%29%2C+Brussel%2C+Belgi%C3%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Monstrey</dc:creator>
  <cp:keywords/>
  <dc:description/>
  <cp:lastModifiedBy>Jolijn Monstrey</cp:lastModifiedBy>
  <cp:revision>3</cp:revision>
  <dcterms:created xsi:type="dcterms:W3CDTF">2019-10-21T09:04:00Z</dcterms:created>
  <dcterms:modified xsi:type="dcterms:W3CDTF">2019-10-21T09:08:00Z</dcterms:modified>
</cp:coreProperties>
</file>